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A1DF5" w14:textId="2439E283" w:rsidR="00F85D70" w:rsidRDefault="00F85D70" w:rsidP="007365E3">
      <w:pPr>
        <w:spacing w:before="480"/>
        <w:rPr>
          <w:rFonts w:ascii="Gotham Black" w:hAnsi="Gotham Black" w:cs="Times New Roman"/>
          <w:b/>
          <w:sz w:val="50"/>
          <w:szCs w:val="50"/>
        </w:rPr>
      </w:pPr>
      <w:r w:rsidRPr="007365E3">
        <w:rPr>
          <w:rFonts w:ascii="Gotham Black" w:hAnsi="Gotham Black" w:cs="Times New Roman"/>
          <w:b/>
          <w:sz w:val="50"/>
          <w:szCs w:val="50"/>
        </w:rPr>
        <w:t>LET</w:t>
      </w:r>
      <w:r w:rsidR="001E37FD" w:rsidRPr="007365E3">
        <w:rPr>
          <w:rFonts w:ascii="Gotham Black" w:hAnsi="Gotham Black" w:cs="Times New Roman"/>
          <w:b/>
          <w:sz w:val="50"/>
          <w:szCs w:val="50"/>
        </w:rPr>
        <w:t xml:space="preserve">’S GET </w:t>
      </w:r>
      <w:r w:rsidR="002F7510" w:rsidRPr="007365E3">
        <w:rPr>
          <w:rFonts w:ascii="Gotham Black" w:hAnsi="Gotham Black" w:cs="Times New Roman"/>
          <w:b/>
          <w:noProof/>
          <w:sz w:val="50"/>
          <w:szCs w:val="50"/>
        </w:rPr>
        <w:t>“PAC”</w:t>
      </w:r>
      <w:r w:rsidR="001E37FD" w:rsidRPr="007365E3">
        <w:rPr>
          <w:rFonts w:ascii="Gotham Black" w:hAnsi="Gotham Black" w:cs="Times New Roman"/>
          <w:b/>
          <w:sz w:val="50"/>
          <w:szCs w:val="50"/>
        </w:rPr>
        <w:t xml:space="preserve"> </w:t>
      </w:r>
      <w:r w:rsidRPr="007365E3">
        <w:rPr>
          <w:rFonts w:ascii="Gotham Black" w:hAnsi="Gotham Black" w:cs="Times New Roman"/>
          <w:b/>
          <w:sz w:val="50"/>
          <w:szCs w:val="50"/>
        </w:rPr>
        <w:t>TO SCHOOL!</w:t>
      </w:r>
    </w:p>
    <w:p w14:paraId="5BB36FAA" w14:textId="4C02BB41" w:rsidR="00CB0E43" w:rsidRPr="00CB0E43" w:rsidRDefault="00CB0E43" w:rsidP="007365E3">
      <w:pPr>
        <w:spacing w:before="480"/>
        <w:rPr>
          <w:rFonts w:ascii="Gotham Black" w:hAnsi="Gotham Black" w:cs="Times New Roman"/>
          <w:b/>
          <w:sz w:val="56"/>
          <w:szCs w:val="56"/>
        </w:rPr>
      </w:pPr>
      <w:r w:rsidRPr="00CB0E43">
        <w:rPr>
          <w:sz w:val="24"/>
          <w:szCs w:val="24"/>
        </w:rPr>
        <w:t>We are thrilled</w:t>
      </w:r>
      <w:r w:rsidR="00302C00">
        <w:rPr>
          <w:sz w:val="24"/>
          <w:szCs w:val="24"/>
        </w:rPr>
        <w:t xml:space="preserve"> that Ruth King Elementary</w:t>
      </w:r>
      <w:r w:rsidRPr="00CB0E43">
        <w:rPr>
          <w:sz w:val="24"/>
          <w:szCs w:val="24"/>
        </w:rPr>
        <w:t xml:space="preserve"> has chosen </w:t>
      </w:r>
      <w:r w:rsidRPr="00CB0E43">
        <w:rPr>
          <w:b/>
          <w:sz w:val="24"/>
          <w:szCs w:val="24"/>
        </w:rPr>
        <w:t>Monk Office,</w:t>
      </w:r>
      <w:r w:rsidRPr="00CB0E43">
        <w:rPr>
          <w:sz w:val="24"/>
          <w:szCs w:val="24"/>
        </w:rPr>
        <w:t xml:space="preserve"> a proudly island-grown and family-operated business for over 65 years, as your school supply partner.</w:t>
      </w:r>
      <w:r>
        <w:rPr>
          <w:sz w:val="24"/>
          <w:szCs w:val="24"/>
        </w:rPr>
        <w:t xml:space="preserve"> By shopping </w:t>
      </w:r>
      <w:r w:rsidR="00476E13">
        <w:rPr>
          <w:sz w:val="24"/>
          <w:szCs w:val="24"/>
        </w:rPr>
        <w:t>early,</w:t>
      </w:r>
      <w:r>
        <w:rPr>
          <w:sz w:val="24"/>
          <w:szCs w:val="24"/>
        </w:rPr>
        <w:t xml:space="preserve"> you can…</w:t>
      </w:r>
    </w:p>
    <w:p w14:paraId="180F6E5F" w14:textId="11D0A447" w:rsidR="00082B43" w:rsidRPr="0077728E" w:rsidRDefault="007365E3" w:rsidP="00482E59">
      <w:pPr>
        <w:autoSpaceDE w:val="0"/>
        <w:autoSpaceDN w:val="0"/>
        <w:adjustRightInd w:val="0"/>
        <w:spacing w:after="0" w:line="240" w:lineRule="auto"/>
        <w:rPr>
          <w:rFonts w:ascii="Gotham Book" w:hAnsi="Gotham Book" w:cs="Gotham-Light"/>
          <w:color w:val="000E11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7F0A52D" wp14:editId="3034943E">
            <wp:simplePos x="0" y="0"/>
            <wp:positionH relativeFrom="margin">
              <wp:align>right</wp:align>
            </wp:positionH>
            <wp:positionV relativeFrom="paragraph">
              <wp:posOffset>11332</wp:posOffset>
            </wp:positionV>
            <wp:extent cx="601345" cy="582295"/>
            <wp:effectExtent l="0" t="0" r="8255" b="8255"/>
            <wp:wrapThrough wrapText="bothSides">
              <wp:wrapPolygon edited="0">
                <wp:start x="0" y="0"/>
                <wp:lineTo x="0" y="21200"/>
                <wp:lineTo x="21212" y="21200"/>
                <wp:lineTo x="21212" y="0"/>
                <wp:lineTo x="0" y="0"/>
              </wp:wrapPolygon>
            </wp:wrapThrough>
            <wp:docPr id="12" name="Picture 1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20 Intro Letter-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37DFD3" w14:textId="74659B43" w:rsidR="0077728E" w:rsidRPr="0077728E" w:rsidRDefault="007365E3" w:rsidP="0077728E">
      <w:pPr>
        <w:autoSpaceDE w:val="0"/>
        <w:autoSpaceDN w:val="0"/>
        <w:adjustRightInd w:val="0"/>
        <w:spacing w:after="0" w:line="240" w:lineRule="auto"/>
        <w:rPr>
          <w:rFonts w:ascii="Gotham Book" w:hAnsi="Gotham Book" w:cs="Gotham-Light"/>
          <w:color w:val="000E11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997A0EF" wp14:editId="37FD6594">
            <wp:simplePos x="0" y="0"/>
            <wp:positionH relativeFrom="column">
              <wp:posOffset>5687744</wp:posOffset>
            </wp:positionH>
            <wp:positionV relativeFrom="paragraph">
              <wp:posOffset>13335</wp:posOffset>
            </wp:positionV>
            <wp:extent cx="624205" cy="603885"/>
            <wp:effectExtent l="0" t="0" r="4445" b="5715"/>
            <wp:wrapThrough wrapText="bothSides">
              <wp:wrapPolygon edited="0">
                <wp:start x="0" y="0"/>
                <wp:lineTo x="0" y="21123"/>
                <wp:lineTo x="21095" y="21123"/>
                <wp:lineTo x="21095" y="0"/>
                <wp:lineTo x="0" y="0"/>
              </wp:wrapPolygon>
            </wp:wrapThrough>
            <wp:docPr id="13" name="Picture 1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20 Intro Letter-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28E" w:rsidRPr="0077728E">
        <w:rPr>
          <w:rFonts w:ascii="Gotham Black" w:hAnsi="Gotham Black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B49AD07" wp14:editId="0218B1EF">
            <wp:simplePos x="0" y="0"/>
            <wp:positionH relativeFrom="margin">
              <wp:align>left</wp:align>
            </wp:positionH>
            <wp:positionV relativeFrom="paragraph">
              <wp:posOffset>57248</wp:posOffset>
            </wp:positionV>
            <wp:extent cx="505968" cy="505968"/>
            <wp:effectExtent l="0" t="0" r="8890" b="8890"/>
            <wp:wrapThrough wrapText="bothSides">
              <wp:wrapPolygon edited="0">
                <wp:start x="0" y="0"/>
                <wp:lineTo x="0" y="21166"/>
                <wp:lineTo x="21166" y="21166"/>
                <wp:lineTo x="21166" y="0"/>
                <wp:lineTo x="0" y="0"/>
              </wp:wrapPolygon>
            </wp:wrapThrough>
            <wp:docPr id="17" name="Picture 1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20 Intro Letter-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68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28E" w:rsidRPr="0077728E">
        <w:rPr>
          <w:rFonts w:ascii="Gotham Black" w:hAnsi="Gotham Black" w:cs="GothamMedium"/>
          <w:b/>
          <w:bCs/>
          <w:color w:val="000E11"/>
        </w:rPr>
        <w:t>Save on the essentials!</w:t>
      </w:r>
      <w:r w:rsidR="0077728E" w:rsidRPr="0077728E">
        <w:rPr>
          <w:rFonts w:ascii="Gotham Book" w:hAnsi="Gotham Book" w:cs="GothamMedium"/>
          <w:color w:val="000E11"/>
        </w:rPr>
        <w:t xml:space="preserve"> </w:t>
      </w:r>
      <w:r w:rsidR="0077728E" w:rsidRPr="0077728E">
        <w:rPr>
          <w:rFonts w:ascii="Gotham Book" w:hAnsi="Gotham Book" w:cs="Gotham-Light"/>
          <w:color w:val="000E11"/>
        </w:rPr>
        <w:t>The Monk Office PAC program provides</w:t>
      </w:r>
    </w:p>
    <w:p w14:paraId="69926E87" w14:textId="41569B86" w:rsidR="0077728E" w:rsidRPr="0077728E" w:rsidRDefault="0077728E" w:rsidP="0077728E">
      <w:pPr>
        <w:autoSpaceDE w:val="0"/>
        <w:autoSpaceDN w:val="0"/>
        <w:adjustRightInd w:val="0"/>
        <w:spacing w:after="0" w:line="240" w:lineRule="auto"/>
        <w:rPr>
          <w:rFonts w:ascii="Gotham Book" w:hAnsi="Gotham Book" w:cs="Gotham-Light"/>
          <w:color w:val="000E11"/>
        </w:rPr>
      </w:pPr>
      <w:r w:rsidRPr="0077728E">
        <w:rPr>
          <w:rFonts w:ascii="Gotham Book" w:hAnsi="Gotham Book" w:cs="Gotham-Light"/>
          <w:color w:val="000E11"/>
        </w:rPr>
        <w:t xml:space="preserve">parents and </w:t>
      </w:r>
      <w:r w:rsidR="00476E13" w:rsidRPr="0077728E">
        <w:rPr>
          <w:rFonts w:ascii="Gotham Book" w:hAnsi="Gotham Book" w:cs="Gotham-Light"/>
          <w:color w:val="000E11"/>
        </w:rPr>
        <w:t>schools’</w:t>
      </w:r>
      <w:r w:rsidRPr="0077728E">
        <w:rPr>
          <w:rFonts w:ascii="Gotham Book" w:hAnsi="Gotham Book" w:cs="Gotham-Light"/>
          <w:color w:val="000E11"/>
        </w:rPr>
        <w:t xml:space="preserve"> access to special pricing on all school</w:t>
      </w:r>
    </w:p>
    <w:p w14:paraId="0630D777" w14:textId="607F72D0" w:rsidR="00100D1C" w:rsidRPr="00100D1C" w:rsidRDefault="0077728E" w:rsidP="0077728E">
      <w:pPr>
        <w:tabs>
          <w:tab w:val="left" w:pos="1620"/>
        </w:tabs>
        <w:rPr>
          <w:rFonts w:ascii="Gotham Book" w:hAnsi="Gotham Book" w:cs="Gotham-Light"/>
          <w:color w:val="000E11"/>
        </w:rPr>
      </w:pPr>
      <w:r w:rsidRPr="0077728E">
        <w:rPr>
          <w:rFonts w:ascii="Gotham Book" w:hAnsi="Gotham Book" w:cs="Gotham-Light"/>
          <w:color w:val="000E11"/>
        </w:rPr>
        <w:t>supplies.</w:t>
      </w:r>
    </w:p>
    <w:p w14:paraId="6FEF2144" w14:textId="44E36836" w:rsidR="0077728E" w:rsidRPr="0077728E" w:rsidRDefault="007365E3" w:rsidP="0077728E">
      <w:pPr>
        <w:autoSpaceDE w:val="0"/>
        <w:autoSpaceDN w:val="0"/>
        <w:adjustRightInd w:val="0"/>
        <w:spacing w:after="0" w:line="240" w:lineRule="auto"/>
        <w:rPr>
          <w:rFonts w:ascii="Gotham Book" w:hAnsi="Gotham Book" w:cs="Gotham-Light"/>
          <w:color w:val="000E11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2097C46" wp14:editId="3242B8DD">
            <wp:simplePos x="0" y="0"/>
            <wp:positionH relativeFrom="column">
              <wp:posOffset>5221165</wp:posOffset>
            </wp:positionH>
            <wp:positionV relativeFrom="paragraph">
              <wp:posOffset>43815</wp:posOffset>
            </wp:positionV>
            <wp:extent cx="604520" cy="584835"/>
            <wp:effectExtent l="0" t="0" r="5080" b="5715"/>
            <wp:wrapThrough wrapText="bothSides">
              <wp:wrapPolygon edited="0">
                <wp:start x="0" y="0"/>
                <wp:lineTo x="0" y="21107"/>
                <wp:lineTo x="21101" y="21107"/>
                <wp:lineTo x="21101" y="0"/>
                <wp:lineTo x="0" y="0"/>
              </wp:wrapPolygon>
            </wp:wrapThrough>
            <wp:docPr id="14" name="Picture 14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20 Intro Letter-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28E" w:rsidRPr="0077728E">
        <w:rPr>
          <w:rFonts w:ascii="Gotham Black" w:hAnsi="Gotham Black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146B295" wp14:editId="48163F32">
            <wp:simplePos x="0" y="0"/>
            <wp:positionH relativeFrom="margin">
              <wp:align>left</wp:align>
            </wp:positionH>
            <wp:positionV relativeFrom="paragraph">
              <wp:posOffset>44108</wp:posOffset>
            </wp:positionV>
            <wp:extent cx="505460" cy="505460"/>
            <wp:effectExtent l="0" t="0" r="8890" b="8890"/>
            <wp:wrapThrough wrapText="bothSides">
              <wp:wrapPolygon edited="0">
                <wp:start x="0" y="0"/>
                <wp:lineTo x="0" y="21166"/>
                <wp:lineTo x="21166" y="21166"/>
                <wp:lineTo x="21166" y="0"/>
                <wp:lineTo x="0" y="0"/>
              </wp:wrapPolygon>
            </wp:wrapThrough>
            <wp:docPr id="18" name="Picture 1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20 Intro Letter-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2E59">
        <w:rPr>
          <w:rFonts w:ascii="Gotham Black" w:hAnsi="Gotham Black" w:cs="GothamMedium"/>
          <w:b/>
          <w:bCs/>
          <w:color w:val="000E11"/>
        </w:rPr>
        <w:t>Make your</w:t>
      </w:r>
      <w:r w:rsidR="0077728E" w:rsidRPr="0077728E">
        <w:rPr>
          <w:rFonts w:ascii="Gotham Black" w:hAnsi="Gotham Black" w:cs="GothamMedium"/>
          <w:b/>
          <w:bCs/>
          <w:color w:val="000E11"/>
        </w:rPr>
        <w:t xml:space="preserve"> purchase count</w:t>
      </w:r>
      <w:r w:rsidR="0077728E" w:rsidRPr="0077728E">
        <w:rPr>
          <w:rFonts w:ascii="Gotham Book" w:hAnsi="Gotham Book" w:cs="GothamMedium"/>
          <w:color w:val="000E11"/>
        </w:rPr>
        <w:t xml:space="preserve"> </w:t>
      </w:r>
      <w:r w:rsidR="0077728E" w:rsidRPr="0077728E">
        <w:rPr>
          <w:rFonts w:ascii="Gotham Book" w:hAnsi="Gotham Book" w:cs="Gotham-Light"/>
          <w:color w:val="000E11"/>
        </w:rPr>
        <w:t>10% from each online order is returned</w:t>
      </w:r>
    </w:p>
    <w:p w14:paraId="43DC2B35" w14:textId="583D273E" w:rsidR="0077728E" w:rsidRPr="0077728E" w:rsidRDefault="0077728E" w:rsidP="0077728E">
      <w:pPr>
        <w:autoSpaceDE w:val="0"/>
        <w:autoSpaceDN w:val="0"/>
        <w:adjustRightInd w:val="0"/>
        <w:spacing w:after="0" w:line="240" w:lineRule="auto"/>
        <w:rPr>
          <w:rFonts w:ascii="Gotham Book" w:hAnsi="Gotham Book" w:cs="Gotham-Light"/>
          <w:color w:val="000E11"/>
        </w:rPr>
      </w:pPr>
      <w:r w:rsidRPr="0077728E">
        <w:rPr>
          <w:rFonts w:ascii="Gotham Book" w:hAnsi="Gotham Book" w:cs="Gotham-Light"/>
          <w:color w:val="000E11"/>
        </w:rPr>
        <w:t>to your PAC or school! Money you get to put towards whatever</w:t>
      </w:r>
    </w:p>
    <w:p w14:paraId="22F460DA" w14:textId="2DB5C6C8" w:rsidR="0077728E" w:rsidRPr="0077728E" w:rsidRDefault="0077728E" w:rsidP="0077728E">
      <w:pPr>
        <w:autoSpaceDE w:val="0"/>
        <w:autoSpaceDN w:val="0"/>
        <w:adjustRightInd w:val="0"/>
        <w:spacing w:after="0" w:line="240" w:lineRule="auto"/>
        <w:rPr>
          <w:rFonts w:ascii="Gotham Book" w:hAnsi="Gotham Book" w:cs="Gotham-Light"/>
          <w:color w:val="000E11"/>
        </w:rPr>
      </w:pPr>
      <w:r w:rsidRPr="0077728E">
        <w:rPr>
          <w:rFonts w:ascii="Gotham Book" w:hAnsi="Gotham Book" w:cs="Gotham-Light"/>
          <w:color w:val="000E11"/>
        </w:rPr>
        <w:t>your school or PAC is fundraising for! It adds up! Last year, a school that ordered 180 kits earned over $1000 back</w:t>
      </w:r>
    </w:p>
    <w:p w14:paraId="4D980EC8" w14:textId="413EF8D3" w:rsidR="00082B43" w:rsidRPr="0077728E" w:rsidRDefault="007365E3" w:rsidP="0077728E">
      <w:pPr>
        <w:rPr>
          <w:rFonts w:ascii="Gotham Book" w:hAnsi="Gotham Book" w:cs="Gotham-Light"/>
          <w:color w:val="000E1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A36D0DA" wp14:editId="0ED25D0E">
            <wp:simplePos x="0" y="0"/>
            <wp:positionH relativeFrom="column">
              <wp:posOffset>5696976</wp:posOffset>
            </wp:positionH>
            <wp:positionV relativeFrom="paragraph">
              <wp:posOffset>7914</wp:posOffset>
            </wp:positionV>
            <wp:extent cx="579755" cy="561340"/>
            <wp:effectExtent l="0" t="0" r="0" b="0"/>
            <wp:wrapThrough wrapText="bothSides">
              <wp:wrapPolygon edited="0">
                <wp:start x="0" y="0"/>
                <wp:lineTo x="0" y="20525"/>
                <wp:lineTo x="20583" y="20525"/>
                <wp:lineTo x="20583" y="0"/>
                <wp:lineTo x="0" y="0"/>
              </wp:wrapPolygon>
            </wp:wrapThrough>
            <wp:docPr id="15" name="Picture 1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20 Intro Letter-1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28E" w:rsidRPr="0077728E">
        <w:rPr>
          <w:rFonts w:ascii="Gotham Book" w:hAnsi="Gotham Book"/>
          <w:noProof/>
        </w:rPr>
        <w:drawing>
          <wp:anchor distT="0" distB="0" distL="114300" distR="114300" simplePos="0" relativeHeight="251663360" behindDoc="0" locked="0" layoutInCell="1" allowOverlap="1" wp14:anchorId="60BB7064" wp14:editId="1A77FB0A">
            <wp:simplePos x="0" y="0"/>
            <wp:positionH relativeFrom="margin">
              <wp:align>left</wp:align>
            </wp:positionH>
            <wp:positionV relativeFrom="paragraph">
              <wp:posOffset>80791</wp:posOffset>
            </wp:positionV>
            <wp:extent cx="505968" cy="505968"/>
            <wp:effectExtent l="0" t="0" r="8890" b="8890"/>
            <wp:wrapThrough wrapText="bothSides">
              <wp:wrapPolygon edited="0">
                <wp:start x="0" y="0"/>
                <wp:lineTo x="0" y="21166"/>
                <wp:lineTo x="21166" y="21166"/>
                <wp:lineTo x="21166" y="0"/>
                <wp:lineTo x="0" y="0"/>
              </wp:wrapPolygon>
            </wp:wrapThrough>
            <wp:docPr id="19" name="Picture 1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20 Intro Letter-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68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11E71B" w14:textId="77777777" w:rsidR="0077728E" w:rsidRPr="0077728E" w:rsidRDefault="0077728E" w:rsidP="0077728E">
      <w:pPr>
        <w:autoSpaceDE w:val="0"/>
        <w:autoSpaceDN w:val="0"/>
        <w:adjustRightInd w:val="0"/>
        <w:spacing w:after="0" w:line="240" w:lineRule="auto"/>
        <w:rPr>
          <w:rFonts w:ascii="Gotham Book" w:hAnsi="Gotham Book" w:cs="Gotham-Light"/>
          <w:color w:val="000E11"/>
        </w:rPr>
      </w:pPr>
      <w:r w:rsidRPr="0077728E">
        <w:rPr>
          <w:rFonts w:ascii="Gotham Black" w:hAnsi="Gotham Black" w:cs="GothamMedium"/>
          <w:b/>
          <w:bCs/>
          <w:color w:val="000E11"/>
        </w:rPr>
        <w:t>Feel good shopping</w:t>
      </w:r>
      <w:r w:rsidRPr="0077728E">
        <w:rPr>
          <w:rFonts w:ascii="Gotham Book" w:hAnsi="Gotham Book" w:cs="GothamMedium"/>
          <w:color w:val="000E11"/>
        </w:rPr>
        <w:t xml:space="preserve"> </w:t>
      </w:r>
      <w:r w:rsidRPr="0077728E">
        <w:rPr>
          <w:rFonts w:ascii="Gotham Book" w:hAnsi="Gotham Book" w:cs="Gotham-Light"/>
          <w:color w:val="000E11"/>
        </w:rPr>
        <w:t>Support a family-owned and Island-grown</w:t>
      </w:r>
    </w:p>
    <w:p w14:paraId="7EF38A13" w14:textId="6B7071B4" w:rsidR="00F57186" w:rsidRPr="00CB0E43" w:rsidRDefault="0077728E" w:rsidP="00482E59">
      <w:pPr>
        <w:rPr>
          <w:rFonts w:ascii="Gotham Book" w:hAnsi="Gotham Book" w:cs="Gotham-Light"/>
          <w:color w:val="000E11"/>
        </w:rPr>
      </w:pPr>
      <w:r w:rsidRPr="0077728E">
        <w:rPr>
          <w:rFonts w:ascii="Gotham Book" w:hAnsi="Gotham Book" w:cs="Gotham-Light"/>
          <w:color w:val="000E11"/>
        </w:rPr>
        <w:t>business and contribute to PAC funds at the same time!</w:t>
      </w:r>
      <w:r w:rsidR="00296A34">
        <w:rPr>
          <w:rFonts w:ascii="Gotham Book" w:hAnsi="Gotham Book" w:cs="Gotham-Light"/>
          <w:color w:val="000E11"/>
        </w:rPr>
        <w:br/>
      </w:r>
      <w:r w:rsidR="00F57186">
        <w:br/>
      </w:r>
      <w:r w:rsidR="00F57186">
        <w:rPr>
          <w:rFonts w:ascii="Gotham Black" w:hAnsi="Gotham Black"/>
          <w:szCs w:val="24"/>
        </w:rPr>
        <w:br/>
      </w:r>
      <w:r w:rsidR="00684DD3" w:rsidRPr="00F57186">
        <w:rPr>
          <w:rFonts w:ascii="Gotham Black" w:hAnsi="Gotham Black"/>
          <w:sz w:val="24"/>
          <w:szCs w:val="24"/>
        </w:rPr>
        <w:t>SHOP EARLY TO FUNDRAISE</w:t>
      </w:r>
    </w:p>
    <w:p w14:paraId="67B21E5E" w14:textId="57A4AFFB" w:rsidR="00E26EB9" w:rsidRPr="00F57186" w:rsidRDefault="00F57186" w:rsidP="00F57186">
      <w:pPr>
        <w:pStyle w:val="Heading2"/>
        <w:rPr>
          <w:rFonts w:ascii="Gotham Book" w:hAnsi="Gotham Book"/>
          <w:b w:val="0"/>
          <w:bCs w:val="0"/>
          <w:sz w:val="20"/>
          <w:szCs w:val="20"/>
          <w:u w:val="none"/>
        </w:rPr>
      </w:pPr>
      <w:r w:rsidRPr="00F57186">
        <w:rPr>
          <w:rFonts w:ascii="Gotham Book" w:hAnsi="Gotham Book"/>
          <w:b w:val="0"/>
          <w:bCs w:val="0"/>
          <w:caps w:val="0"/>
          <w:sz w:val="20"/>
          <w:szCs w:val="20"/>
          <w:u w:val="none"/>
        </w:rPr>
        <w:t xml:space="preserve">To make your life easier, your </w:t>
      </w:r>
      <w:r w:rsidR="00CB0E43">
        <w:rPr>
          <w:rFonts w:ascii="Gotham Book" w:hAnsi="Gotham Book"/>
          <w:b w:val="0"/>
          <w:bCs w:val="0"/>
          <w:caps w:val="0"/>
          <w:sz w:val="20"/>
          <w:szCs w:val="20"/>
          <w:u w:val="none"/>
        </w:rPr>
        <w:t>PAC</w:t>
      </w:r>
      <w:r w:rsidRPr="00F57186">
        <w:rPr>
          <w:rFonts w:ascii="Gotham Book" w:hAnsi="Gotham Book"/>
          <w:b w:val="0"/>
          <w:bCs w:val="0"/>
          <w:caps w:val="0"/>
          <w:sz w:val="20"/>
          <w:szCs w:val="20"/>
          <w:u w:val="none"/>
        </w:rPr>
        <w:t xml:space="preserve"> has pre-built kits containing all required items on your child’s supply lists.</w:t>
      </w:r>
      <w:r w:rsidR="00CA78DD">
        <w:rPr>
          <w:rFonts w:ascii="Gotham Book" w:hAnsi="Gotham Book"/>
          <w:b w:val="0"/>
          <w:bCs w:val="0"/>
          <w:caps w:val="0"/>
          <w:sz w:val="20"/>
          <w:szCs w:val="20"/>
          <w:u w:val="none"/>
        </w:rPr>
        <w:t xml:space="preserve"> </w:t>
      </w:r>
      <w:r w:rsidRPr="00F57186">
        <w:rPr>
          <w:rFonts w:ascii="Gotham Book" w:hAnsi="Gotham Book"/>
          <w:b w:val="0"/>
          <w:bCs w:val="0"/>
          <w:caps w:val="0"/>
          <w:sz w:val="20"/>
          <w:szCs w:val="20"/>
          <w:u w:val="none"/>
        </w:rPr>
        <w:t>No need to stress about finding a</w:t>
      </w:r>
      <w:r w:rsidR="00024B42" w:rsidRPr="00F57186">
        <w:rPr>
          <w:rFonts w:ascii="Gotham Book" w:hAnsi="Gotham Book"/>
          <w:b w:val="0"/>
          <w:bCs w:val="0"/>
          <w:sz w:val="20"/>
          <w:szCs w:val="20"/>
          <w:u w:val="none"/>
        </w:rPr>
        <w:t xml:space="preserve"> “</w:t>
      </w:r>
      <w:r w:rsidR="008E3FDA" w:rsidRPr="00F57186">
        <w:rPr>
          <w:rFonts w:ascii="Calibri" w:hAnsi="Calibri" w:cs="Calibri"/>
          <w:b w:val="0"/>
          <w:bCs w:val="0"/>
          <w:sz w:val="20"/>
          <w:szCs w:val="20"/>
          <w:u w:val="none"/>
        </w:rPr>
        <w:t>½</w:t>
      </w:r>
      <w:r w:rsidR="008E3FDA" w:rsidRPr="00F57186">
        <w:rPr>
          <w:rFonts w:ascii="Gotham Book" w:hAnsi="Gotham Book"/>
          <w:b w:val="0"/>
          <w:bCs w:val="0"/>
          <w:sz w:val="20"/>
          <w:szCs w:val="20"/>
          <w:u w:val="none"/>
        </w:rPr>
        <w:t xml:space="preserve"> </w:t>
      </w:r>
      <w:r w:rsidRPr="00F57186">
        <w:rPr>
          <w:rFonts w:ascii="Gotham Book" w:hAnsi="Gotham Book"/>
          <w:b w:val="0"/>
          <w:bCs w:val="0"/>
          <w:caps w:val="0"/>
          <w:sz w:val="20"/>
          <w:szCs w:val="20"/>
          <w:u w:val="none"/>
        </w:rPr>
        <w:t xml:space="preserve">interlined </w:t>
      </w:r>
      <w:r w:rsidR="00A6380A" w:rsidRPr="00F57186">
        <w:rPr>
          <w:rFonts w:ascii="Calibri" w:hAnsi="Calibri" w:cs="Calibri"/>
          <w:b w:val="0"/>
          <w:bCs w:val="0"/>
          <w:sz w:val="20"/>
          <w:szCs w:val="20"/>
          <w:u w:val="none"/>
        </w:rPr>
        <w:t>½</w:t>
      </w:r>
      <w:r w:rsidRPr="00F57186">
        <w:rPr>
          <w:rFonts w:ascii="Gotham Book" w:hAnsi="Gotham Book"/>
          <w:b w:val="0"/>
          <w:bCs w:val="0"/>
          <w:caps w:val="0"/>
          <w:sz w:val="20"/>
          <w:szCs w:val="20"/>
          <w:u w:val="none"/>
        </w:rPr>
        <w:t xml:space="preserve"> plain notebook” – if it’s on the list, it’s in the kit!</w:t>
      </w:r>
      <w:r w:rsidR="00C23952" w:rsidRPr="00F57186">
        <w:rPr>
          <w:rFonts w:ascii="Gotham Book" w:hAnsi="Gotham Book"/>
          <w:b w:val="0"/>
          <w:bCs w:val="0"/>
          <w:sz w:val="20"/>
          <w:szCs w:val="20"/>
          <w:u w:val="none"/>
        </w:rPr>
        <w:t xml:space="preserve"> </w:t>
      </w:r>
      <w:r w:rsidRPr="00F57186">
        <w:rPr>
          <w:rFonts w:ascii="Gotham Book" w:hAnsi="Gotham Book"/>
          <w:b w:val="0"/>
          <w:bCs w:val="0"/>
          <w:caps w:val="0"/>
          <w:sz w:val="20"/>
          <w:szCs w:val="20"/>
          <w:u w:val="none"/>
        </w:rPr>
        <w:t xml:space="preserve">It’s important to remember that the items listed at </w:t>
      </w:r>
      <w:r w:rsidRPr="00F57186">
        <w:rPr>
          <w:rFonts w:ascii="Gotham Book" w:hAnsi="Gotham Book"/>
          <w:b w:val="0"/>
          <w:bCs w:val="0"/>
          <w:i/>
          <w:caps w:val="0"/>
          <w:sz w:val="20"/>
          <w:szCs w:val="20"/>
          <w:u w:val="none"/>
        </w:rPr>
        <w:t>optional</w:t>
      </w:r>
      <w:r w:rsidRPr="00F57186">
        <w:rPr>
          <w:rFonts w:ascii="Gotham Book" w:hAnsi="Gotham Book"/>
          <w:b w:val="0"/>
          <w:bCs w:val="0"/>
          <w:caps w:val="0"/>
          <w:sz w:val="20"/>
          <w:szCs w:val="20"/>
          <w:u w:val="none"/>
        </w:rPr>
        <w:t xml:space="preserve"> are still required. The reason behind the </w:t>
      </w:r>
      <w:r w:rsidRPr="00F57186">
        <w:rPr>
          <w:rFonts w:ascii="Gotham Book" w:hAnsi="Gotham Book"/>
          <w:b w:val="0"/>
          <w:bCs w:val="0"/>
          <w:i/>
          <w:caps w:val="0"/>
          <w:sz w:val="20"/>
          <w:szCs w:val="20"/>
          <w:u w:val="none"/>
        </w:rPr>
        <w:t>optional items</w:t>
      </w:r>
      <w:r w:rsidRPr="00F57186">
        <w:rPr>
          <w:rFonts w:ascii="Gotham Book" w:hAnsi="Gotham Book"/>
          <w:b w:val="0"/>
          <w:bCs w:val="0"/>
          <w:caps w:val="0"/>
          <w:sz w:val="20"/>
          <w:szCs w:val="20"/>
          <w:u w:val="none"/>
        </w:rPr>
        <w:t xml:space="preserve"> is simply to allow you not to purchase something you may already have at home and would like to reuse.</w:t>
      </w:r>
    </w:p>
    <w:p w14:paraId="69AA2011" w14:textId="77777777" w:rsidR="00F57186" w:rsidRPr="00CA78DD" w:rsidRDefault="00385E61" w:rsidP="00F57186">
      <w:pPr>
        <w:pStyle w:val="ListParagraph"/>
        <w:numPr>
          <w:ilvl w:val="0"/>
          <w:numId w:val="2"/>
        </w:numPr>
        <w:rPr>
          <w:rFonts w:ascii="Gotham Book" w:hAnsi="Gotham Book"/>
        </w:rPr>
      </w:pPr>
      <w:r w:rsidRPr="00CA78DD">
        <w:rPr>
          <w:rFonts w:ascii="Gotham Book" w:hAnsi="Gotham Book"/>
        </w:rPr>
        <w:t xml:space="preserve">Visit </w:t>
      </w:r>
      <w:r w:rsidRPr="00CA78DD">
        <w:rPr>
          <w:rFonts w:ascii="Gotham Book" w:hAnsi="Gotham Book"/>
          <w:b/>
          <w:color w:val="0093D0"/>
          <w:u w:val="single"/>
        </w:rPr>
        <w:t>bts.monk.ca</w:t>
      </w:r>
      <w:r w:rsidRPr="00CA78DD">
        <w:rPr>
          <w:rFonts w:ascii="Gotham Book" w:hAnsi="Gotham Book"/>
          <w:color w:val="0093D0"/>
        </w:rPr>
        <w:t xml:space="preserve"> </w:t>
      </w:r>
      <w:r w:rsidRPr="00CA78DD">
        <w:rPr>
          <w:rFonts w:ascii="Gotham Book" w:hAnsi="Gotham Book"/>
        </w:rPr>
        <w:t>and enter your PAC Code</w:t>
      </w:r>
      <w:r w:rsidR="008E3FDA" w:rsidRPr="00CA78DD">
        <w:rPr>
          <w:rFonts w:ascii="Gotham Book" w:hAnsi="Gotham Book"/>
        </w:rPr>
        <w:t>:</w:t>
      </w:r>
      <w:r w:rsidR="00B34A62" w:rsidRPr="00CA78DD">
        <w:rPr>
          <w:rFonts w:ascii="Gotham Book" w:hAnsi="Gotham Book"/>
        </w:rPr>
        <w:t xml:space="preserve"> </w:t>
      </w:r>
      <w:r w:rsidRPr="00CA78DD">
        <w:rPr>
          <w:rFonts w:ascii="Gotham Book" w:hAnsi="Gotham Book"/>
        </w:rPr>
        <w:t>on the SHOP page</w:t>
      </w:r>
    </w:p>
    <w:p w14:paraId="0A307419" w14:textId="77777777" w:rsidR="00F57186" w:rsidRPr="00CA78DD" w:rsidRDefault="008E3FDA" w:rsidP="00F57186">
      <w:pPr>
        <w:pStyle w:val="ListParagraph"/>
        <w:numPr>
          <w:ilvl w:val="0"/>
          <w:numId w:val="2"/>
        </w:numPr>
        <w:rPr>
          <w:rFonts w:ascii="Gotham Book" w:hAnsi="Gotham Book"/>
        </w:rPr>
      </w:pPr>
      <w:r w:rsidRPr="00CA78DD">
        <w:rPr>
          <w:rFonts w:ascii="Gotham Book" w:hAnsi="Gotham Book"/>
        </w:rPr>
        <w:t>Add your child’s kit (and optional items</w:t>
      </w:r>
      <w:r w:rsidR="00A55B3C" w:rsidRPr="00CA78DD">
        <w:rPr>
          <w:rFonts w:ascii="Gotham Book" w:hAnsi="Gotham Book"/>
        </w:rPr>
        <w:t>,</w:t>
      </w:r>
      <w:r w:rsidR="001F7448" w:rsidRPr="00CA78DD">
        <w:rPr>
          <w:rFonts w:ascii="Gotham Book" w:hAnsi="Gotham Book"/>
        </w:rPr>
        <w:t xml:space="preserve"> if desired) to your cart</w:t>
      </w:r>
    </w:p>
    <w:p w14:paraId="61EF4E26" w14:textId="77777777" w:rsidR="0093521F" w:rsidRDefault="008E3FDA" w:rsidP="0093521F">
      <w:pPr>
        <w:pStyle w:val="ListParagraph"/>
        <w:numPr>
          <w:ilvl w:val="0"/>
          <w:numId w:val="2"/>
        </w:numPr>
        <w:rPr>
          <w:rFonts w:ascii="Gotham Book" w:hAnsi="Gotham Book"/>
        </w:rPr>
      </w:pPr>
      <w:r w:rsidRPr="00CA78DD">
        <w:rPr>
          <w:rFonts w:ascii="Gotham Book" w:hAnsi="Gotham Book"/>
        </w:rPr>
        <w:t>During checkout, pay with Visa or MasterCard and choose</w:t>
      </w:r>
      <w:r w:rsidR="00385E61" w:rsidRPr="00CA78DD">
        <w:rPr>
          <w:rFonts w:ascii="Gotham Book" w:hAnsi="Gotham Book"/>
        </w:rPr>
        <w:t xml:space="preserve"> free</w:t>
      </w:r>
      <w:r w:rsidRPr="00CA78DD">
        <w:rPr>
          <w:rFonts w:ascii="Gotham Book" w:hAnsi="Gotham Book"/>
        </w:rPr>
        <w:t xml:space="preserve"> school delivery (</w:t>
      </w:r>
      <w:r w:rsidR="00385E61" w:rsidRPr="00CA78DD">
        <w:rPr>
          <w:rFonts w:ascii="Gotham Book" w:hAnsi="Gotham Book"/>
        </w:rPr>
        <w:t>scheduled by your school for June or September)</w:t>
      </w:r>
      <w:r w:rsidR="00BB6989" w:rsidRPr="00CA78DD">
        <w:rPr>
          <w:rFonts w:ascii="Gotham Book" w:hAnsi="Gotham Book"/>
        </w:rPr>
        <w:t xml:space="preserve"> or</w:t>
      </w:r>
      <w:r w:rsidR="00385E61" w:rsidRPr="00CA78DD">
        <w:rPr>
          <w:rFonts w:ascii="Gotham Book" w:hAnsi="Gotham Book"/>
        </w:rPr>
        <w:t xml:space="preserve"> free in-store pickup</w:t>
      </w:r>
    </w:p>
    <w:p w14:paraId="33EB1009" w14:textId="6292A308" w:rsidR="005F68CC" w:rsidRPr="0093521F" w:rsidRDefault="0093521F" w:rsidP="0093521F">
      <w:pPr>
        <w:pStyle w:val="ListParagraph"/>
        <w:ind w:left="0"/>
        <w:rPr>
          <w:rFonts w:ascii="Gotham Book" w:hAnsi="Gotham Book"/>
        </w:rPr>
      </w:pPr>
      <w:r>
        <w:rPr>
          <w:b/>
          <w:sz w:val="22"/>
        </w:rPr>
        <w:br/>
      </w:r>
      <w:r>
        <w:rPr>
          <w:rFonts w:ascii="Gotham Book" w:hAnsi="Gotham Book" w:cs="Gotham-Light"/>
          <w:color w:val="000E11"/>
        </w:rPr>
        <w:t>Shop</w:t>
      </w:r>
      <w:r w:rsidRPr="0093521F">
        <w:rPr>
          <w:rFonts w:ascii="Gotham Book" w:hAnsi="Gotham Book" w:cs="Gotham-Light"/>
          <w:color w:val="000E11"/>
        </w:rPr>
        <w:t xml:space="preserve"> local! Monk partners with local community organizations to make sure all students have the supplies they need for a successful year. </w:t>
      </w:r>
      <w:r w:rsidR="005F68CC" w:rsidRPr="0093521F">
        <w:rPr>
          <w:rFonts w:ascii="Gotham Book" w:hAnsi="Gotham Book"/>
          <w:b/>
          <w:bCs/>
        </w:rPr>
        <w:t xml:space="preserve">Thank you </w:t>
      </w:r>
      <w:r w:rsidR="00FB589B" w:rsidRPr="0093521F">
        <w:rPr>
          <w:rFonts w:ascii="Gotham Book" w:hAnsi="Gotham Book"/>
          <w:b/>
          <w:bCs/>
        </w:rPr>
        <w:t xml:space="preserve">for </w:t>
      </w:r>
      <w:r w:rsidR="00715F7C" w:rsidRPr="0093521F">
        <w:rPr>
          <w:rFonts w:ascii="Gotham Book" w:hAnsi="Gotham Book"/>
          <w:b/>
          <w:bCs/>
        </w:rPr>
        <w:t>shop</w:t>
      </w:r>
      <w:r w:rsidR="00FB589B" w:rsidRPr="0093521F">
        <w:rPr>
          <w:rFonts w:ascii="Gotham Book" w:hAnsi="Gotham Book"/>
          <w:b/>
          <w:bCs/>
        </w:rPr>
        <w:t>ping</w:t>
      </w:r>
      <w:r w:rsidR="00715F7C" w:rsidRPr="0093521F">
        <w:rPr>
          <w:rFonts w:ascii="Gotham Book" w:hAnsi="Gotham Book"/>
          <w:b/>
          <w:bCs/>
        </w:rPr>
        <w:t xml:space="preserve"> online with</w:t>
      </w:r>
      <w:r w:rsidR="005F68CC" w:rsidRPr="0093521F">
        <w:rPr>
          <w:rFonts w:ascii="Gotham Book" w:hAnsi="Gotham Book"/>
          <w:b/>
          <w:bCs/>
        </w:rPr>
        <w:t xml:space="preserve"> Monk Office for your back to school and office needs!</w:t>
      </w:r>
      <w:r w:rsidRPr="0093521F">
        <w:rPr>
          <w:b/>
          <w:bCs/>
          <w:sz w:val="22"/>
        </w:rPr>
        <w:br/>
      </w:r>
    </w:p>
    <w:sectPr w:rsidR="005F68CC" w:rsidRPr="0093521F" w:rsidSect="00FB58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574" w:right="1440" w:bottom="1440" w:left="1440" w:header="720" w:footer="2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AD74B" w14:textId="77777777" w:rsidR="002524D0" w:rsidRDefault="002524D0" w:rsidP="006A6BE9">
      <w:pPr>
        <w:spacing w:after="0" w:line="240" w:lineRule="auto"/>
      </w:pPr>
      <w:r>
        <w:separator/>
      </w:r>
    </w:p>
  </w:endnote>
  <w:endnote w:type="continuationSeparator" w:id="0">
    <w:p w14:paraId="1B48B37E" w14:textId="77777777" w:rsidR="002524D0" w:rsidRDefault="002524D0" w:rsidP="006A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Light">
    <w:altName w:val="Calibri Light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lack">
    <w:altName w:val="Calibri"/>
    <w:charset w:val="00"/>
    <w:family w:val="auto"/>
    <w:pitch w:val="variable"/>
    <w:sig w:usb0="A00000AF" w:usb1="40000048" w:usb2="00000000" w:usb3="00000000" w:csb0="00000111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080C" w14:textId="77777777" w:rsidR="005A1F64" w:rsidRDefault="005A1F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1953" w14:textId="77777777" w:rsidR="002D5239" w:rsidRDefault="002D5239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5"/>
      <w:gridCol w:w="6835"/>
    </w:tblGrid>
    <w:tr w:rsidR="00FB589B" w14:paraId="53C4DF10" w14:textId="77777777" w:rsidTr="008E3D48">
      <w:tc>
        <w:tcPr>
          <w:tcW w:w="2538" w:type="dxa"/>
          <w:vAlign w:val="center"/>
        </w:tcPr>
        <w:p w14:paraId="02114B4A" w14:textId="77777777" w:rsidR="00FB589B" w:rsidRDefault="00FB589B" w:rsidP="00FB589B">
          <w:r>
            <w:rPr>
              <w:noProof/>
            </w:rPr>
            <w:drawing>
              <wp:inline distT="0" distB="0" distL="0" distR="0" wp14:anchorId="3F043C86" wp14:editId="2092A53E">
                <wp:extent cx="1259708" cy="189782"/>
                <wp:effectExtent l="0" t="0" r="0" b="127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nk Office logo fin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4623" cy="1905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8" w:type="dxa"/>
        </w:tcPr>
        <w:p w14:paraId="6C8209F5" w14:textId="00817E56" w:rsidR="00FB589B" w:rsidRDefault="00FB589B" w:rsidP="00C23952">
          <w:r w:rsidRPr="005F68CC">
            <w:t xml:space="preserve">Questions?  </w:t>
          </w:r>
          <w:r>
            <w:br/>
          </w:r>
          <w:r w:rsidRPr="005F68CC">
            <w:rPr>
              <w:sz w:val="18"/>
            </w:rPr>
            <w:t xml:space="preserve">Visit bts.monk.ca/FAQ or contact </w:t>
          </w:r>
          <w:hyperlink r:id="rId2" w:history="1">
            <w:r w:rsidR="00BB6989" w:rsidRPr="00C21688">
              <w:rPr>
                <w:rStyle w:val="Hyperlink"/>
                <w:sz w:val="18"/>
              </w:rPr>
              <w:t>hello@monk.ca</w:t>
            </w:r>
          </w:hyperlink>
          <w:r w:rsidR="00BB6989">
            <w:rPr>
              <w:sz w:val="18"/>
            </w:rPr>
            <w:t>. You may also call 1-800-735-3433</w:t>
          </w:r>
          <w:r w:rsidRPr="005F68CC">
            <w:rPr>
              <w:sz w:val="18"/>
            </w:rPr>
            <w:t xml:space="preserve"> </w:t>
          </w:r>
          <w:r w:rsidR="001937EB">
            <w:rPr>
              <w:sz w:val="18"/>
            </w:rPr>
            <w:br/>
          </w:r>
          <w:r w:rsidR="00C23952">
            <w:rPr>
              <w:sz w:val="18"/>
            </w:rPr>
            <w:t>a</w:t>
          </w:r>
          <w:r w:rsidR="00BB6989">
            <w:rPr>
              <w:sz w:val="18"/>
            </w:rPr>
            <w:t>nd speak to one of our Customer Experience Team Members</w:t>
          </w:r>
        </w:p>
      </w:tc>
    </w:tr>
  </w:tbl>
  <w:p w14:paraId="42AE3850" w14:textId="77777777" w:rsidR="00FB589B" w:rsidRDefault="00FB589B" w:rsidP="00FB589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CF34" w14:textId="77777777" w:rsidR="005A1F64" w:rsidRDefault="005A1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D939D" w14:textId="77777777" w:rsidR="002524D0" w:rsidRDefault="002524D0" w:rsidP="006A6BE9">
      <w:pPr>
        <w:spacing w:after="0" w:line="240" w:lineRule="auto"/>
      </w:pPr>
      <w:r>
        <w:separator/>
      </w:r>
    </w:p>
  </w:footnote>
  <w:footnote w:type="continuationSeparator" w:id="0">
    <w:p w14:paraId="01C0066D" w14:textId="77777777" w:rsidR="002524D0" w:rsidRDefault="002524D0" w:rsidP="006A6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2D8B" w14:textId="77777777" w:rsidR="005A1F64" w:rsidRDefault="005A1F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4"/>
      <w:gridCol w:w="6769"/>
    </w:tblGrid>
    <w:tr w:rsidR="00385E61" w14:paraId="5DB3E741" w14:textId="77777777" w:rsidTr="00AA7B22">
      <w:trPr>
        <w:trHeight w:val="268"/>
      </w:trPr>
      <w:tc>
        <w:tcPr>
          <w:tcW w:w="3504" w:type="dxa"/>
        </w:tcPr>
        <w:p w14:paraId="2DEC65AF" w14:textId="2E9EB072" w:rsidR="00385E61" w:rsidRDefault="00385E61" w:rsidP="00AA7B22">
          <w:pPr>
            <w:pStyle w:val="Header"/>
            <w:jc w:val="right"/>
          </w:pPr>
        </w:p>
      </w:tc>
      <w:tc>
        <w:tcPr>
          <w:tcW w:w="6769" w:type="dxa"/>
        </w:tcPr>
        <w:p w14:paraId="6105A8EA" w14:textId="3913BE79" w:rsidR="00385E61" w:rsidRPr="00DF0DF9" w:rsidRDefault="00385E61" w:rsidP="00AA7B22">
          <w:pPr>
            <w:pStyle w:val="Header"/>
            <w:jc w:val="right"/>
            <w:rPr>
              <w:b/>
            </w:rPr>
          </w:pPr>
          <w:r w:rsidRPr="00DF0DF9">
            <w:rPr>
              <w:b/>
            </w:rPr>
            <w:t>School Name:</w:t>
          </w:r>
          <w:r w:rsidR="005A1F64">
            <w:rPr>
              <w:b/>
            </w:rPr>
            <w:t xml:space="preserve"> </w:t>
          </w:r>
          <w:r w:rsidR="00302C00">
            <w:rPr>
              <w:b/>
            </w:rPr>
            <w:t>Ruth King Elementary</w:t>
          </w:r>
        </w:p>
        <w:p w14:paraId="5DE6DFFB" w14:textId="7143B77C" w:rsidR="005A1F64" w:rsidRDefault="00385E61" w:rsidP="00AA7B22">
          <w:pPr>
            <w:pStyle w:val="Header"/>
            <w:jc w:val="right"/>
            <w:rPr>
              <w:b/>
            </w:rPr>
          </w:pPr>
          <w:r w:rsidRPr="00DF0DF9">
            <w:rPr>
              <w:b/>
            </w:rPr>
            <w:t>PAC Code:</w:t>
          </w:r>
          <w:r w:rsidR="00302C00">
            <w:rPr>
              <w:b/>
            </w:rPr>
            <w:t xml:space="preserve"> 26F54G</w:t>
          </w:r>
          <w:r w:rsidR="00695EEA">
            <w:rPr>
              <w:b/>
            </w:rPr>
            <w:t xml:space="preserve"> </w:t>
          </w:r>
        </w:p>
        <w:p w14:paraId="4B82383A" w14:textId="748E0A27" w:rsidR="00385E61" w:rsidRPr="00AA7B22" w:rsidRDefault="005A1F64" w:rsidP="00AA7B22">
          <w:pPr>
            <w:pStyle w:val="Header"/>
            <w:jc w:val="right"/>
            <w:rPr>
              <w:b/>
            </w:rPr>
          </w:pPr>
          <w:r>
            <w:rPr>
              <w:b/>
            </w:rPr>
            <w:t>School Delivery</w:t>
          </w:r>
          <w:r w:rsidR="00385E61" w:rsidRPr="00DF0DF9">
            <w:rPr>
              <w:b/>
            </w:rPr>
            <w:t xml:space="preserve"> Deadline:</w:t>
          </w:r>
          <w:r w:rsidR="00302C00">
            <w:rPr>
              <w:b/>
            </w:rPr>
            <w:t xml:space="preserve"> July 20</w:t>
          </w:r>
          <w:r w:rsidR="00302C00" w:rsidRPr="00302C00">
            <w:rPr>
              <w:b/>
              <w:vertAlign w:val="superscript"/>
            </w:rPr>
            <w:t>th</w:t>
          </w:r>
          <w:r w:rsidR="00302C00">
            <w:rPr>
              <w:b/>
            </w:rPr>
            <w:t xml:space="preserve"> </w:t>
          </w:r>
          <w:r w:rsidR="00302C00">
            <w:rPr>
              <w:b/>
            </w:rPr>
            <w:t>2022</w:t>
          </w:r>
          <w:r w:rsidR="00DF0DF9" w:rsidRPr="00DF0DF9">
            <w:rPr>
              <w:b/>
            </w:rPr>
            <w:t xml:space="preserve"> </w:t>
          </w:r>
          <w:r w:rsidR="00385E61">
            <w:t xml:space="preserve"> </w:t>
          </w:r>
        </w:p>
      </w:tc>
    </w:tr>
  </w:tbl>
  <w:p w14:paraId="59BB8ED0" w14:textId="18E3DE35" w:rsidR="00385E61" w:rsidRDefault="00AA7B22" w:rsidP="002F7510">
    <w:pPr>
      <w:pStyle w:val="Header"/>
      <w:tabs>
        <w:tab w:val="clear" w:pos="4680"/>
        <w:tab w:val="clear" w:pos="9360"/>
        <w:tab w:val="left" w:pos="529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428C4E1" wp14:editId="1CCC3B19">
          <wp:simplePos x="0" y="0"/>
          <wp:positionH relativeFrom="margin">
            <wp:posOffset>-1057275</wp:posOffset>
          </wp:positionH>
          <wp:positionV relativeFrom="paragraph">
            <wp:posOffset>-932082</wp:posOffset>
          </wp:positionV>
          <wp:extent cx="8058150" cy="14720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C Letter Bann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8150" cy="147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510">
      <w:tab/>
    </w:r>
  </w:p>
  <w:p w14:paraId="0B62B87A" w14:textId="77777777" w:rsidR="00D35FE7" w:rsidRDefault="00D35F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E7E1" w14:textId="77777777" w:rsidR="005A1F64" w:rsidRDefault="005A1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3404B"/>
    <w:multiLevelType w:val="hybridMultilevel"/>
    <w:tmpl w:val="8E18D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3475D"/>
    <w:multiLevelType w:val="hybridMultilevel"/>
    <w:tmpl w:val="F4109470"/>
    <w:lvl w:ilvl="0" w:tplc="BFC682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B3299"/>
    <w:multiLevelType w:val="hybridMultilevel"/>
    <w:tmpl w:val="72746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653382">
    <w:abstractNumId w:val="2"/>
  </w:num>
  <w:num w:numId="2" w16cid:durableId="322391262">
    <w:abstractNumId w:val="0"/>
  </w:num>
  <w:num w:numId="3" w16cid:durableId="1911378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E9"/>
    <w:rsid w:val="00024B42"/>
    <w:rsid w:val="00082B43"/>
    <w:rsid w:val="000B3A47"/>
    <w:rsid w:val="000F25B6"/>
    <w:rsid w:val="00100D1C"/>
    <w:rsid w:val="00110351"/>
    <w:rsid w:val="00141E8B"/>
    <w:rsid w:val="00172B35"/>
    <w:rsid w:val="00183B70"/>
    <w:rsid w:val="00187EF2"/>
    <w:rsid w:val="001937EB"/>
    <w:rsid w:val="001D6B16"/>
    <w:rsid w:val="001E37FD"/>
    <w:rsid w:val="001F7448"/>
    <w:rsid w:val="002524D0"/>
    <w:rsid w:val="00274DB7"/>
    <w:rsid w:val="00296A34"/>
    <w:rsid w:val="002B40FD"/>
    <w:rsid w:val="002D5239"/>
    <w:rsid w:val="002F7510"/>
    <w:rsid w:val="00302C00"/>
    <w:rsid w:val="0033517A"/>
    <w:rsid w:val="00385E61"/>
    <w:rsid w:val="0039731F"/>
    <w:rsid w:val="003D1A45"/>
    <w:rsid w:val="003F4F0E"/>
    <w:rsid w:val="004246FD"/>
    <w:rsid w:val="00432B9B"/>
    <w:rsid w:val="0046646B"/>
    <w:rsid w:val="00476E13"/>
    <w:rsid w:val="00482E59"/>
    <w:rsid w:val="005A1F64"/>
    <w:rsid w:val="005D6595"/>
    <w:rsid w:val="005F68CC"/>
    <w:rsid w:val="006131D8"/>
    <w:rsid w:val="00684DD3"/>
    <w:rsid w:val="00695EEA"/>
    <w:rsid w:val="006A6BE9"/>
    <w:rsid w:val="00715F7C"/>
    <w:rsid w:val="007365E3"/>
    <w:rsid w:val="0077728E"/>
    <w:rsid w:val="007C03D4"/>
    <w:rsid w:val="007C32EC"/>
    <w:rsid w:val="007F3FD6"/>
    <w:rsid w:val="00852969"/>
    <w:rsid w:val="008810AC"/>
    <w:rsid w:val="008A412F"/>
    <w:rsid w:val="008E3D48"/>
    <w:rsid w:val="008E3FDA"/>
    <w:rsid w:val="008F2897"/>
    <w:rsid w:val="0093521F"/>
    <w:rsid w:val="009C13B9"/>
    <w:rsid w:val="009C7044"/>
    <w:rsid w:val="00A1424B"/>
    <w:rsid w:val="00A262DD"/>
    <w:rsid w:val="00A55B3C"/>
    <w:rsid w:val="00A6380A"/>
    <w:rsid w:val="00AA7B22"/>
    <w:rsid w:val="00AB25EA"/>
    <w:rsid w:val="00AB592E"/>
    <w:rsid w:val="00AE788B"/>
    <w:rsid w:val="00B34A62"/>
    <w:rsid w:val="00B503C6"/>
    <w:rsid w:val="00BB6989"/>
    <w:rsid w:val="00BC28C0"/>
    <w:rsid w:val="00BD4DDD"/>
    <w:rsid w:val="00C00A3E"/>
    <w:rsid w:val="00C23952"/>
    <w:rsid w:val="00CA4E89"/>
    <w:rsid w:val="00CA78DD"/>
    <w:rsid w:val="00CB0E43"/>
    <w:rsid w:val="00CF5E11"/>
    <w:rsid w:val="00D35FE7"/>
    <w:rsid w:val="00D449E3"/>
    <w:rsid w:val="00D67462"/>
    <w:rsid w:val="00D70709"/>
    <w:rsid w:val="00DD63FA"/>
    <w:rsid w:val="00DF0DF9"/>
    <w:rsid w:val="00E26EB9"/>
    <w:rsid w:val="00E607EA"/>
    <w:rsid w:val="00E748D4"/>
    <w:rsid w:val="00E8603F"/>
    <w:rsid w:val="00EB6D73"/>
    <w:rsid w:val="00ED39D9"/>
    <w:rsid w:val="00F20341"/>
    <w:rsid w:val="00F26BE4"/>
    <w:rsid w:val="00F57186"/>
    <w:rsid w:val="00F85D70"/>
    <w:rsid w:val="00FB589B"/>
    <w:rsid w:val="00FD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E3102C"/>
  <w15:docId w15:val="{1D68855C-4027-456F-AAF0-8AC52E9C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B70"/>
  </w:style>
  <w:style w:type="paragraph" w:styleId="Heading1">
    <w:name w:val="heading 1"/>
    <w:basedOn w:val="Normal"/>
    <w:next w:val="Normal"/>
    <w:link w:val="Heading1Char"/>
    <w:uiPriority w:val="9"/>
    <w:qFormat/>
    <w:rsid w:val="00183B7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B70"/>
    <w:pPr>
      <w:keepNext/>
      <w:keepLines/>
      <w:spacing w:before="200" w:after="240"/>
      <w:outlineLvl w:val="1"/>
    </w:pPr>
    <w:rPr>
      <w:rFonts w:ascii="Lato Light" w:eastAsiaTheme="majorEastAsia" w:hAnsi="Lato Light" w:cstheme="majorBidi"/>
      <w:b/>
      <w:bCs/>
      <w:caps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3B70"/>
    <w:pPr>
      <w:keepNext/>
      <w:keepLines/>
      <w:spacing w:before="200" w:after="240"/>
      <w:outlineLvl w:val="2"/>
    </w:pPr>
    <w:rPr>
      <w:rFonts w:ascii="Lato Light" w:eastAsiaTheme="majorEastAsia" w:hAnsi="Lato Light" w:cstheme="majorBidi"/>
      <w:bCs/>
      <w:cap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B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B70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3B70"/>
    <w:rPr>
      <w:rFonts w:ascii="Lato Light" w:eastAsiaTheme="majorEastAsia" w:hAnsi="Lato Light" w:cstheme="majorBidi"/>
      <w:b/>
      <w:bCs/>
      <w:caps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83B70"/>
    <w:rPr>
      <w:rFonts w:ascii="Lato Light" w:eastAsiaTheme="majorEastAsia" w:hAnsi="Lato Light" w:cstheme="majorBidi"/>
      <w:bCs/>
      <w:caps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83B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183B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3B7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3B70"/>
    <w:pPr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A6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BE9"/>
  </w:style>
  <w:style w:type="paragraph" w:styleId="Footer">
    <w:name w:val="footer"/>
    <w:basedOn w:val="Normal"/>
    <w:link w:val="FooterChar"/>
    <w:uiPriority w:val="99"/>
    <w:unhideWhenUsed/>
    <w:rsid w:val="006A6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BE9"/>
  </w:style>
  <w:style w:type="paragraph" w:styleId="BalloonText">
    <w:name w:val="Balloon Text"/>
    <w:basedOn w:val="Normal"/>
    <w:link w:val="BalloonTextChar"/>
    <w:uiPriority w:val="99"/>
    <w:semiHidden/>
    <w:unhideWhenUsed/>
    <w:rsid w:val="006A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8C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1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E8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E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E8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B6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ello@monk.ca" TargetMode="External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Moryson</dc:creator>
  <cp:lastModifiedBy>Lina Zussino</cp:lastModifiedBy>
  <cp:revision>2</cp:revision>
  <cp:lastPrinted>2017-03-23T15:59:00Z</cp:lastPrinted>
  <dcterms:created xsi:type="dcterms:W3CDTF">2022-06-28T05:19:00Z</dcterms:created>
  <dcterms:modified xsi:type="dcterms:W3CDTF">2022-06-28T05:19:00Z</dcterms:modified>
</cp:coreProperties>
</file>